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4711C5"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E42107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413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C2E64" w:rsidRPr="00E42107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AC2E64" w:rsidRPr="00E42107" w:rsidRDefault="00AC2E64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двух несмежных территорий </w:t>
            </w:r>
          </w:p>
          <w:p w:rsidR="004711C5" w:rsidRPr="00156E94" w:rsidRDefault="006D6AEB" w:rsidP="00872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AEB">
              <w:rPr>
                <w:rFonts w:ascii="Times New Roman" w:hAnsi="Times New Roman" w:cs="Times New Roman"/>
                <w:sz w:val="24"/>
                <w:szCs w:val="24"/>
              </w:rPr>
              <w:t>от ___________________ № ______</w:t>
            </w:r>
            <w:bookmarkStart w:id="0" w:name="_GoBack"/>
            <w:bookmarkEnd w:id="0"/>
          </w:p>
        </w:tc>
      </w:tr>
    </w:tbl>
    <w:p w:rsidR="00A11A50" w:rsidRDefault="00EF2944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183B" w:rsidRDefault="00A054D8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</w:t>
      </w:r>
      <w:r w:rsidR="00156E94">
        <w:rPr>
          <w:rFonts w:ascii="Times New Roman" w:hAnsi="Times New Roman"/>
          <w:b/>
          <w:sz w:val="28"/>
          <w:szCs w:val="28"/>
        </w:rPr>
        <w:br/>
      </w:r>
      <w:r w:rsidRPr="00A054D8">
        <w:rPr>
          <w:rFonts w:ascii="Times New Roman" w:hAnsi="Times New Roman"/>
          <w:b/>
          <w:sz w:val="28"/>
          <w:szCs w:val="28"/>
        </w:rPr>
        <w:t xml:space="preserve">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EB183B" w:rsidRPr="00EB183B">
        <w:rPr>
          <w:rFonts w:ascii="Times New Roman" w:hAnsi="Times New Roman"/>
          <w:b/>
          <w:sz w:val="28"/>
          <w:szCs w:val="28"/>
        </w:rPr>
        <w:t>в отношении двух несмежных территорий</w:t>
      </w:r>
    </w:p>
    <w:p w:rsidR="0070298A" w:rsidRDefault="0070298A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B183B" w:rsidRDefault="00EB183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B183B">
        <w:rPr>
          <w:rFonts w:ascii="Times New Roman" w:hAnsi="Times New Roman"/>
          <w:b/>
          <w:sz w:val="28"/>
          <w:szCs w:val="28"/>
        </w:rPr>
        <w:t>Территория 1</w:t>
      </w:r>
    </w:p>
    <w:p w:rsidR="00C74D4C" w:rsidRDefault="00AC2E64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C2E64">
        <w:rPr>
          <w:rFonts w:ascii="Times New Roman" w:hAnsi="Times New Roman"/>
          <w:b/>
          <w:sz w:val="28"/>
          <w:szCs w:val="28"/>
        </w:rPr>
        <w:t xml:space="preserve">в границах </w:t>
      </w:r>
      <w:r w:rsidR="00E379AC">
        <w:rPr>
          <w:rFonts w:ascii="Times New Roman" w:hAnsi="Times New Roman"/>
          <w:b/>
          <w:sz w:val="28"/>
          <w:szCs w:val="28"/>
        </w:rPr>
        <w:t xml:space="preserve">части </w:t>
      </w:r>
      <w:r w:rsidRPr="00AC2E64">
        <w:rPr>
          <w:rFonts w:ascii="Times New Roman" w:hAnsi="Times New Roman"/>
          <w:b/>
          <w:sz w:val="28"/>
          <w:szCs w:val="28"/>
        </w:rPr>
        <w:t xml:space="preserve">элемента планировочной структуры: ул. </w:t>
      </w:r>
      <w:r w:rsidR="00E379AC">
        <w:rPr>
          <w:rFonts w:ascii="Times New Roman" w:hAnsi="Times New Roman"/>
          <w:b/>
          <w:sz w:val="28"/>
          <w:szCs w:val="28"/>
        </w:rPr>
        <w:t>Попова</w:t>
      </w:r>
      <w:r w:rsidRPr="00AC2E64">
        <w:rPr>
          <w:rFonts w:ascii="Times New Roman" w:hAnsi="Times New Roman"/>
          <w:b/>
          <w:sz w:val="28"/>
          <w:szCs w:val="28"/>
        </w:rPr>
        <w:t xml:space="preserve">, просп. </w:t>
      </w:r>
      <w:r w:rsidR="00E379AC">
        <w:rPr>
          <w:rFonts w:ascii="Times New Roman" w:hAnsi="Times New Roman"/>
          <w:b/>
          <w:sz w:val="28"/>
          <w:szCs w:val="28"/>
        </w:rPr>
        <w:t>Обводный канал</w:t>
      </w:r>
      <w:r w:rsidRPr="00AC2E64">
        <w:rPr>
          <w:rFonts w:ascii="Times New Roman" w:hAnsi="Times New Roman"/>
          <w:b/>
          <w:sz w:val="28"/>
          <w:szCs w:val="28"/>
        </w:rPr>
        <w:t>, ул. В</w:t>
      </w:r>
      <w:r w:rsidR="00E379AC">
        <w:rPr>
          <w:rFonts w:ascii="Times New Roman" w:hAnsi="Times New Roman"/>
          <w:b/>
          <w:sz w:val="28"/>
          <w:szCs w:val="28"/>
        </w:rPr>
        <w:t>оскресенская</w:t>
      </w:r>
      <w:r w:rsidRPr="00AC2E64">
        <w:rPr>
          <w:rFonts w:ascii="Times New Roman" w:hAnsi="Times New Roman"/>
          <w:b/>
          <w:sz w:val="28"/>
          <w:szCs w:val="28"/>
        </w:rPr>
        <w:t xml:space="preserve">, просп. </w:t>
      </w:r>
      <w:r w:rsidR="00E379AC">
        <w:rPr>
          <w:rFonts w:ascii="Times New Roman" w:hAnsi="Times New Roman"/>
          <w:b/>
          <w:sz w:val="28"/>
          <w:szCs w:val="28"/>
        </w:rPr>
        <w:t>Советских космонавтов</w:t>
      </w:r>
      <w:r w:rsidRPr="00AC2E64">
        <w:rPr>
          <w:rFonts w:ascii="Times New Roman" w:hAnsi="Times New Roman"/>
          <w:b/>
          <w:sz w:val="28"/>
          <w:szCs w:val="28"/>
        </w:rPr>
        <w:t xml:space="preserve">, площадью </w:t>
      </w:r>
      <w:r w:rsidR="00E379AC">
        <w:rPr>
          <w:rFonts w:ascii="Times New Roman" w:hAnsi="Times New Roman"/>
          <w:b/>
          <w:sz w:val="28"/>
          <w:szCs w:val="28"/>
        </w:rPr>
        <w:t>0,3701</w:t>
      </w:r>
      <w:r w:rsidRPr="00AC2E64">
        <w:rPr>
          <w:rFonts w:ascii="Times New Roman" w:hAnsi="Times New Roman"/>
          <w:b/>
          <w:sz w:val="28"/>
          <w:szCs w:val="28"/>
        </w:rPr>
        <w:t xml:space="preserve"> га</w:t>
      </w:r>
      <w:proofErr w:type="gramEnd"/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975"/>
        <w:gridCol w:w="2112"/>
        <w:gridCol w:w="2433"/>
        <w:gridCol w:w="284"/>
        <w:gridCol w:w="1984"/>
        <w:gridCol w:w="1637"/>
      </w:tblGrid>
      <w:tr w:rsidR="00A23804" w:rsidTr="00E61565">
        <w:tc>
          <w:tcPr>
            <w:tcW w:w="534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7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1975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112" w:type="dxa"/>
            <w:vMerge w:val="restart"/>
            <w:vAlign w:val="center"/>
          </w:tcPr>
          <w:p w:rsidR="001315E5" w:rsidRPr="001315E5" w:rsidRDefault="001315E5" w:rsidP="000B20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квартир, кв.</w:t>
            </w:r>
            <w:r w:rsidR="00997D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701" w:type="dxa"/>
            <w:gridSpan w:val="3"/>
            <w:vAlign w:val="center"/>
          </w:tcPr>
          <w:p w:rsidR="001315E5" w:rsidRPr="001315E5" w:rsidRDefault="008B3E0D" w:rsidP="008B3E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="001315E5">
              <w:rPr>
                <w:rFonts w:ascii="Times New Roman" w:hAnsi="Times New Roman"/>
                <w:sz w:val="24"/>
                <w:szCs w:val="24"/>
              </w:rPr>
              <w:t xml:space="preserve"> площадь квартир по видам собственности, кв.</w:t>
            </w:r>
            <w:r w:rsidR="00997D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15E5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637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A23804" w:rsidTr="00E61565">
        <w:tc>
          <w:tcPr>
            <w:tcW w:w="534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3" w:type="dxa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gridSpan w:val="2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1637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5E5" w:rsidTr="00E379AC">
        <w:tc>
          <w:tcPr>
            <w:tcW w:w="14786" w:type="dxa"/>
            <w:gridSpan w:val="8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E61565" w:rsidTr="00E61565">
        <w:tc>
          <w:tcPr>
            <w:tcW w:w="534" w:type="dxa"/>
          </w:tcPr>
          <w:p w:rsidR="00E61565" w:rsidRPr="001315E5" w:rsidRDefault="00E6156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61565" w:rsidRPr="00D61FCC" w:rsidRDefault="00E61565" w:rsidP="00E37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</w:t>
            </w:r>
            <w:r w:rsidRPr="001061A8">
              <w:rPr>
                <w:rFonts w:ascii="Times New Roman" w:hAnsi="Times New Roman"/>
                <w:sz w:val="24"/>
                <w:szCs w:val="28"/>
              </w:rPr>
              <w:t xml:space="preserve">росп. Обводный канал, д. 59 </w:t>
            </w:r>
            <w:r w:rsidRPr="00E379AC">
              <w:rPr>
                <w:rFonts w:ascii="Times New Roman" w:hAnsi="Times New Roman"/>
                <w:sz w:val="24"/>
                <w:szCs w:val="28"/>
              </w:rPr>
              <w:t>&lt;*&gt;</w:t>
            </w:r>
          </w:p>
        </w:tc>
        <w:tc>
          <w:tcPr>
            <w:tcW w:w="1975" w:type="dxa"/>
            <w:vAlign w:val="center"/>
          </w:tcPr>
          <w:p w:rsidR="00E61565" w:rsidRPr="001315E5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9AC">
              <w:rPr>
                <w:rFonts w:ascii="Times New Roman" w:hAnsi="Times New Roman"/>
                <w:sz w:val="24"/>
                <w:szCs w:val="24"/>
              </w:rPr>
              <w:t>29:22:040746:41</w:t>
            </w:r>
          </w:p>
        </w:tc>
        <w:tc>
          <w:tcPr>
            <w:tcW w:w="6813" w:type="dxa"/>
            <w:gridSpan w:val="4"/>
            <w:vAlign w:val="center"/>
          </w:tcPr>
          <w:p w:rsidR="00E61565" w:rsidRPr="001315E5" w:rsidRDefault="00E61565" w:rsidP="00997DA5">
            <w:pPr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1315E5" w:rsidRDefault="00E61565" w:rsidP="00997DA5">
            <w:pPr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E61565" w:rsidTr="00E61565">
        <w:tc>
          <w:tcPr>
            <w:tcW w:w="534" w:type="dxa"/>
          </w:tcPr>
          <w:p w:rsidR="00E61565" w:rsidRPr="001315E5" w:rsidRDefault="00E6156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E61565" w:rsidRPr="00D61FCC" w:rsidRDefault="00E61565" w:rsidP="001B4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9AC">
              <w:rPr>
                <w:rFonts w:ascii="Times New Roman" w:hAnsi="Times New Roman" w:cs="Times New Roman"/>
                <w:sz w:val="24"/>
                <w:szCs w:val="24"/>
              </w:rPr>
              <w:t>Просп. Обводный канал, д. 61 &lt;*&gt;</w:t>
            </w:r>
          </w:p>
        </w:tc>
        <w:tc>
          <w:tcPr>
            <w:tcW w:w="1975" w:type="dxa"/>
            <w:vAlign w:val="center"/>
          </w:tcPr>
          <w:p w:rsidR="00E61565" w:rsidRPr="001315E5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9AC">
              <w:rPr>
                <w:rFonts w:ascii="Times New Roman" w:hAnsi="Times New Roman"/>
                <w:sz w:val="24"/>
                <w:szCs w:val="24"/>
              </w:rPr>
              <w:t>29:22:040746:42</w:t>
            </w:r>
          </w:p>
        </w:tc>
        <w:tc>
          <w:tcPr>
            <w:tcW w:w="6813" w:type="dxa"/>
            <w:gridSpan w:val="4"/>
            <w:vAlign w:val="center"/>
          </w:tcPr>
          <w:p w:rsidR="00E61565" w:rsidRPr="001315E5" w:rsidRDefault="00E61565" w:rsidP="00997DA5">
            <w:pPr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1315E5" w:rsidRDefault="00E61565" w:rsidP="00997DA5">
            <w:pPr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E61565" w:rsidTr="00E61565">
        <w:tc>
          <w:tcPr>
            <w:tcW w:w="534" w:type="dxa"/>
          </w:tcPr>
          <w:p w:rsidR="00E61565" w:rsidRDefault="00E6156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E61565" w:rsidRPr="00E379AC" w:rsidRDefault="00E61565" w:rsidP="001B4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9AC">
              <w:rPr>
                <w:rFonts w:ascii="Times New Roman" w:hAnsi="Times New Roman" w:cs="Times New Roman"/>
                <w:sz w:val="24"/>
                <w:szCs w:val="24"/>
              </w:rPr>
              <w:t>Просп. Обводный канал, д. 63 &lt;*&gt;</w:t>
            </w:r>
          </w:p>
        </w:tc>
        <w:tc>
          <w:tcPr>
            <w:tcW w:w="1975" w:type="dxa"/>
            <w:vAlign w:val="center"/>
          </w:tcPr>
          <w:p w:rsidR="00E61565" w:rsidRPr="00E379AC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9AC">
              <w:rPr>
                <w:rFonts w:ascii="Times New Roman" w:hAnsi="Times New Roman"/>
                <w:sz w:val="24"/>
                <w:szCs w:val="24"/>
              </w:rPr>
              <w:t>29:22:040746:43</w:t>
            </w:r>
          </w:p>
        </w:tc>
        <w:tc>
          <w:tcPr>
            <w:tcW w:w="6813" w:type="dxa"/>
            <w:gridSpan w:val="4"/>
            <w:vAlign w:val="center"/>
          </w:tcPr>
          <w:p w:rsidR="00E61565" w:rsidRPr="001315E5" w:rsidRDefault="00E61565" w:rsidP="00997DA5">
            <w:pPr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F02F70" w:rsidRDefault="00E61565" w:rsidP="00997DA5">
            <w:pPr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C74D4C" w:rsidTr="00E379AC">
        <w:tc>
          <w:tcPr>
            <w:tcW w:w="14786" w:type="dxa"/>
            <w:gridSpan w:val="8"/>
          </w:tcPr>
          <w:p w:rsidR="00C74D4C" w:rsidRPr="001315E5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lastRenderedPageBreak/>
              <w:t>Линейные объекты коммунальной, транспортной инфраструктур</w:t>
            </w:r>
          </w:p>
        </w:tc>
      </w:tr>
      <w:tr w:rsidR="00A23804" w:rsidTr="00E379AC">
        <w:tc>
          <w:tcPr>
            <w:tcW w:w="534" w:type="dxa"/>
            <w:vAlign w:val="center"/>
          </w:tcPr>
          <w:p w:rsidR="00C74D4C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5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</w:t>
            </w:r>
            <w:r>
              <w:rPr>
                <w:rFonts w:ascii="Times New Roman" w:hAnsi="Times New Roman"/>
                <w:sz w:val="24"/>
                <w:szCs w:val="24"/>
              </w:rPr>
              <w:t>й объект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A23804" w:rsidTr="00E379A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5"/>
          </w:tcPr>
          <w:p w:rsidR="00C74D4C" w:rsidRPr="001315E5" w:rsidRDefault="0060151B" w:rsidP="006015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Тепловые трассы г. Архангельск "ОАО" Архэнерго"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60151B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1A8">
              <w:rPr>
                <w:rFonts w:ascii="Times New Roman" w:hAnsi="Times New Roman"/>
                <w:sz w:val="24"/>
                <w:szCs w:val="24"/>
              </w:rPr>
              <w:t>29:22:000000:3321</w:t>
            </w:r>
          </w:p>
        </w:tc>
      </w:tr>
      <w:tr w:rsidR="00A23804" w:rsidTr="00E379A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gridSpan w:val="5"/>
          </w:tcPr>
          <w:p w:rsidR="00C74D4C" w:rsidRPr="001315E5" w:rsidRDefault="0060151B" w:rsidP="006015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 xml:space="preserve">Сооружения коммунального хозяйства, внутриквартальные сети водопровода 111 квартала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60151B">
              <w:rPr>
                <w:rFonts w:ascii="Times New Roman" w:hAnsi="Times New Roman"/>
                <w:sz w:val="24"/>
                <w:szCs w:val="24"/>
              </w:rPr>
              <w:t>г. Архангельска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60151B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29:22:000000:8101</w:t>
            </w:r>
          </w:p>
        </w:tc>
      </w:tr>
      <w:tr w:rsidR="00A23804" w:rsidTr="00E379A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  <w:gridSpan w:val="5"/>
          </w:tcPr>
          <w:p w:rsidR="00C74D4C" w:rsidRPr="001315E5" w:rsidRDefault="0060151B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0151B">
              <w:rPr>
                <w:rFonts w:ascii="Times New Roman" w:hAnsi="Times New Roman"/>
                <w:sz w:val="24"/>
                <w:szCs w:val="24"/>
              </w:rPr>
              <w:t>C</w:t>
            </w:r>
            <w:proofErr w:type="gramEnd"/>
            <w:r w:rsidRPr="0060151B">
              <w:rPr>
                <w:rFonts w:ascii="Times New Roman" w:hAnsi="Times New Roman"/>
                <w:sz w:val="24"/>
                <w:szCs w:val="24"/>
              </w:rPr>
              <w:t>ооружения</w:t>
            </w:r>
            <w:proofErr w:type="spellEnd"/>
            <w:r w:rsidRPr="0060151B">
              <w:rPr>
                <w:rFonts w:ascii="Times New Roman" w:hAnsi="Times New Roman"/>
                <w:sz w:val="24"/>
                <w:szCs w:val="24"/>
              </w:rPr>
              <w:t xml:space="preserve"> электроэнергетики, наружная сеть электроснабжения 0,4 </w:t>
            </w:r>
            <w:proofErr w:type="spellStart"/>
            <w:r w:rsidRPr="0060151B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60151B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29:22:040746:1333</w:t>
            </w:r>
          </w:p>
        </w:tc>
      </w:tr>
    </w:tbl>
    <w:p w:rsidR="00156E94" w:rsidRDefault="00156E94" w:rsidP="00156E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__________</w:t>
      </w:r>
    </w:p>
    <w:p w:rsidR="0060151B" w:rsidRPr="0060151B" w:rsidRDefault="0060151B" w:rsidP="00601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 w:rsidRPr="0060151B">
        <w:rPr>
          <w:rFonts w:ascii="Times New Roman" w:eastAsia="Calibri" w:hAnsi="Times New Roman" w:cs="Times New Roman"/>
          <w:sz w:val="24"/>
          <w:szCs w:val="28"/>
        </w:rPr>
        <w:t xml:space="preserve">&lt;*&gt;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</w:rPr>
        <w:t>В</w:t>
      </w:r>
      <w:r>
        <w:rPr>
          <w:rFonts w:ascii="Times New Roman" w:eastAsia="Calibri" w:hAnsi="Times New Roman" w:cs="Times New Roman"/>
          <w:spacing w:val="-6"/>
          <w:sz w:val="24"/>
          <w:szCs w:val="28"/>
        </w:rPr>
        <w:t xml:space="preserve">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</w:rPr>
        <w:t xml:space="preserve">соответствии с Перечнем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>многоквартирных домов, признанных аварийными</w:t>
      </w:r>
      <w:r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 xml:space="preserve">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>до 1 января 2017 года,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</w:rPr>
        <w:t xml:space="preserve">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>приложения № 2 к адресной программе Архангельской области "Переселение граждан из аварийного жилищного фонда на 2019 – 2025 годы" (с изменениями).</w:t>
      </w:r>
    </w:p>
    <w:p w:rsidR="0060151B" w:rsidRDefault="0060151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151B" w:rsidRDefault="0060151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7009" w:rsidRDefault="00EB183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B183B">
        <w:rPr>
          <w:rFonts w:ascii="Times New Roman" w:eastAsia="Calibri" w:hAnsi="Times New Roman" w:cs="Times New Roman"/>
          <w:b/>
          <w:sz w:val="28"/>
          <w:szCs w:val="28"/>
        </w:rPr>
        <w:t>Территория 2</w:t>
      </w:r>
    </w:p>
    <w:p w:rsidR="0060151B" w:rsidRDefault="0060151B" w:rsidP="00B434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0151B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ул. Теснанова, проезда Сибиряковцев, </w:t>
      </w:r>
    </w:p>
    <w:p w:rsidR="00B434E3" w:rsidRDefault="0060151B" w:rsidP="00B434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0151B">
        <w:rPr>
          <w:rFonts w:ascii="Times New Roman" w:hAnsi="Times New Roman"/>
          <w:b/>
          <w:sz w:val="28"/>
          <w:szCs w:val="28"/>
        </w:rPr>
        <w:t>просп. Обводный канал площадью 0,4439 га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825"/>
        <w:gridCol w:w="1977"/>
        <w:gridCol w:w="2112"/>
        <w:gridCol w:w="2433"/>
        <w:gridCol w:w="284"/>
        <w:gridCol w:w="1984"/>
        <w:gridCol w:w="1637"/>
      </w:tblGrid>
      <w:tr w:rsidR="00B434E3" w:rsidRPr="001315E5" w:rsidTr="00E61565">
        <w:tc>
          <w:tcPr>
            <w:tcW w:w="534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5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1977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112" w:type="dxa"/>
            <w:vMerge w:val="restart"/>
            <w:vAlign w:val="center"/>
          </w:tcPr>
          <w:p w:rsidR="00B434E3" w:rsidRPr="001315E5" w:rsidRDefault="00B434E3" w:rsidP="00E74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квартир, кв.</w:t>
            </w:r>
            <w:r w:rsidR="00997D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701" w:type="dxa"/>
            <w:gridSpan w:val="3"/>
            <w:vAlign w:val="center"/>
          </w:tcPr>
          <w:p w:rsidR="00B434E3" w:rsidRPr="001315E5" w:rsidRDefault="008B3E0D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="00B434E3">
              <w:rPr>
                <w:rFonts w:ascii="Times New Roman" w:hAnsi="Times New Roman"/>
                <w:sz w:val="24"/>
                <w:szCs w:val="24"/>
              </w:rPr>
              <w:t xml:space="preserve"> площадь квартир по видам собственности, кв.</w:t>
            </w:r>
            <w:r w:rsidR="00997D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34E3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637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B434E3" w:rsidRPr="001315E5" w:rsidTr="00E61565">
        <w:tc>
          <w:tcPr>
            <w:tcW w:w="534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3" w:type="dxa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gridSpan w:val="2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1637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4E3" w:rsidRPr="001315E5" w:rsidTr="00DC014A">
        <w:tc>
          <w:tcPr>
            <w:tcW w:w="14786" w:type="dxa"/>
            <w:gridSpan w:val="8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B434E3" w:rsidRPr="001315E5" w:rsidTr="00E61565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shd w:val="clear" w:color="auto" w:fill="FFFFFF" w:themeFill="background1"/>
          </w:tcPr>
          <w:p w:rsidR="00B434E3" w:rsidRPr="00D61FCC" w:rsidRDefault="0060151B" w:rsidP="00601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51B">
              <w:rPr>
                <w:rFonts w:ascii="Times New Roman" w:hAnsi="Times New Roman" w:cs="Times New Roman"/>
                <w:sz w:val="24"/>
                <w:szCs w:val="24"/>
              </w:rPr>
              <w:t>Просп. Обводный канал,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1B">
              <w:rPr>
                <w:rFonts w:ascii="Times New Roman" w:hAnsi="Times New Roman" w:cs="Times New Roman"/>
                <w:sz w:val="24"/>
                <w:szCs w:val="24"/>
              </w:rPr>
              <w:t xml:space="preserve"> д. 141</w:t>
            </w: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B434E3" w:rsidRPr="001315E5" w:rsidRDefault="0060151B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29:22:040705:13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17404B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709,3</w:t>
            </w:r>
          </w:p>
        </w:tc>
        <w:tc>
          <w:tcPr>
            <w:tcW w:w="2433" w:type="dxa"/>
            <w:shd w:val="clear" w:color="auto" w:fill="FFFFFF" w:themeFill="background1"/>
            <w:vAlign w:val="center"/>
          </w:tcPr>
          <w:p w:rsidR="00B434E3" w:rsidRPr="001315E5" w:rsidRDefault="00097282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417,2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:rsidR="00B434E3" w:rsidRPr="001315E5" w:rsidRDefault="00097282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292,1</w:t>
            </w:r>
          </w:p>
        </w:tc>
        <w:tc>
          <w:tcPr>
            <w:tcW w:w="1637" w:type="dxa"/>
            <w:shd w:val="clear" w:color="auto" w:fill="FFFFFF" w:themeFill="background1"/>
            <w:vAlign w:val="center"/>
          </w:tcPr>
          <w:p w:rsidR="00B434E3" w:rsidRPr="001315E5" w:rsidRDefault="00B434E3" w:rsidP="00997DA5">
            <w:pPr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E61565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shd w:val="clear" w:color="auto" w:fill="FFFFFF" w:themeFill="background1"/>
          </w:tcPr>
          <w:p w:rsidR="00B434E3" w:rsidRPr="00D61FCC" w:rsidRDefault="0060151B" w:rsidP="00601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51B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1B">
              <w:rPr>
                <w:rFonts w:ascii="Times New Roman" w:hAnsi="Times New Roman" w:cs="Times New Roman"/>
                <w:sz w:val="24"/>
                <w:szCs w:val="24"/>
              </w:rPr>
              <w:t>д. 143, корп. 1</w:t>
            </w: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B434E3" w:rsidRPr="001315E5" w:rsidRDefault="0060151B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29:22:040705:12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326666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721,8</w:t>
            </w:r>
          </w:p>
        </w:tc>
        <w:tc>
          <w:tcPr>
            <w:tcW w:w="2433" w:type="dxa"/>
            <w:shd w:val="clear" w:color="auto" w:fill="FFFFFF" w:themeFill="background1"/>
            <w:vAlign w:val="center"/>
          </w:tcPr>
          <w:p w:rsidR="00B434E3" w:rsidRPr="001315E5" w:rsidRDefault="00326666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588,2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:rsidR="00B434E3" w:rsidRPr="001315E5" w:rsidRDefault="00326666" w:rsidP="007152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133,6</w:t>
            </w:r>
          </w:p>
        </w:tc>
        <w:tc>
          <w:tcPr>
            <w:tcW w:w="1637" w:type="dxa"/>
            <w:shd w:val="clear" w:color="auto" w:fill="FFFFFF" w:themeFill="background1"/>
            <w:vAlign w:val="center"/>
          </w:tcPr>
          <w:p w:rsidR="00B434E3" w:rsidRPr="001315E5" w:rsidRDefault="00B434E3" w:rsidP="00997DA5">
            <w:pPr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E61565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5" w:type="dxa"/>
            <w:shd w:val="clear" w:color="auto" w:fill="FFFFFF" w:themeFill="background1"/>
          </w:tcPr>
          <w:p w:rsidR="00B434E3" w:rsidRPr="00D61FCC" w:rsidRDefault="0060151B" w:rsidP="00601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51B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1B">
              <w:rPr>
                <w:rFonts w:ascii="Times New Roman" w:hAnsi="Times New Roman" w:cs="Times New Roman"/>
                <w:sz w:val="24"/>
                <w:szCs w:val="24"/>
              </w:rPr>
              <w:t>д. 143</w:t>
            </w: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B434E3" w:rsidRPr="001315E5" w:rsidRDefault="0060151B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29:22:040705:15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E74B7C" w:rsidRPr="001315E5" w:rsidRDefault="00326666" w:rsidP="00E74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710,3</w:t>
            </w:r>
          </w:p>
        </w:tc>
        <w:tc>
          <w:tcPr>
            <w:tcW w:w="2433" w:type="dxa"/>
            <w:shd w:val="clear" w:color="auto" w:fill="FFFFFF" w:themeFill="background1"/>
            <w:vAlign w:val="center"/>
          </w:tcPr>
          <w:p w:rsidR="00B434E3" w:rsidRPr="001315E5" w:rsidRDefault="00326666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554,3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:rsidR="00B434E3" w:rsidRPr="001315E5" w:rsidRDefault="00326666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1637" w:type="dxa"/>
            <w:shd w:val="clear" w:color="auto" w:fill="FFFFFF" w:themeFill="background1"/>
            <w:vAlign w:val="center"/>
          </w:tcPr>
          <w:p w:rsidR="00B434E3" w:rsidRPr="001315E5" w:rsidRDefault="00B434E3" w:rsidP="00997DA5">
            <w:pPr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921041">
        <w:tc>
          <w:tcPr>
            <w:tcW w:w="14786" w:type="dxa"/>
            <w:gridSpan w:val="8"/>
          </w:tcPr>
          <w:p w:rsidR="00B434E3" w:rsidRPr="00F02F70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B434E3" w:rsidRPr="001315E5" w:rsidTr="002139CE">
        <w:tc>
          <w:tcPr>
            <w:tcW w:w="534" w:type="dxa"/>
            <w:vAlign w:val="center"/>
          </w:tcPr>
          <w:p w:rsidR="00B434E3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5"/>
            <w:vAlign w:val="center"/>
          </w:tcPr>
          <w:p w:rsidR="00B434E3" w:rsidRPr="001315E5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Линейный объект</w:t>
            </w:r>
          </w:p>
        </w:tc>
        <w:tc>
          <w:tcPr>
            <w:tcW w:w="3621" w:type="dxa"/>
            <w:gridSpan w:val="2"/>
            <w:vAlign w:val="center"/>
          </w:tcPr>
          <w:p w:rsidR="00B434E3" w:rsidRPr="00F02F70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5"/>
          </w:tcPr>
          <w:p w:rsidR="002139CE" w:rsidRPr="001315E5" w:rsidRDefault="0060151B" w:rsidP="002139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Внутриквартальные сети водопровода 206-А квартала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60151B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29:22:000000:8016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gridSpan w:val="5"/>
          </w:tcPr>
          <w:p w:rsidR="002139CE" w:rsidRPr="001315E5" w:rsidRDefault="0060151B" w:rsidP="002139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Сооружения коммунального хозяйства, внутриквартальные сети хозяйственно-бытовой канализации 206-А квартала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60151B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29:22:000000:8274</w:t>
            </w:r>
          </w:p>
        </w:tc>
      </w:tr>
    </w:tbl>
    <w:p w:rsidR="00156E94" w:rsidRPr="00F02F70" w:rsidRDefault="00156E94" w:rsidP="00156E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</w:t>
      </w:r>
    </w:p>
    <w:sectPr w:rsidR="00156E94" w:rsidRPr="00F02F70" w:rsidSect="00156E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944" w:rsidRDefault="00EF2944" w:rsidP="00156E94">
      <w:pPr>
        <w:spacing w:after="0" w:line="240" w:lineRule="auto"/>
      </w:pPr>
      <w:r>
        <w:separator/>
      </w:r>
    </w:p>
  </w:endnote>
  <w:endnote w:type="continuationSeparator" w:id="0">
    <w:p w:rsidR="00EF2944" w:rsidRDefault="00EF2944" w:rsidP="00156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94" w:rsidRDefault="00156E9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94" w:rsidRDefault="00156E9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94" w:rsidRDefault="00156E9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944" w:rsidRDefault="00EF2944" w:rsidP="00156E94">
      <w:pPr>
        <w:spacing w:after="0" w:line="240" w:lineRule="auto"/>
      </w:pPr>
      <w:r>
        <w:separator/>
      </w:r>
    </w:p>
  </w:footnote>
  <w:footnote w:type="continuationSeparator" w:id="0">
    <w:p w:rsidR="00EF2944" w:rsidRDefault="00EF2944" w:rsidP="00156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94" w:rsidRDefault="00156E9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4056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156E94" w:rsidRPr="00156E94" w:rsidRDefault="00156E94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156E94">
          <w:rPr>
            <w:rFonts w:ascii="Times New Roman" w:hAnsi="Times New Roman" w:cs="Times New Roman"/>
            <w:sz w:val="24"/>
          </w:rPr>
          <w:fldChar w:fldCharType="begin"/>
        </w:r>
        <w:r w:rsidRPr="00156E94">
          <w:rPr>
            <w:rFonts w:ascii="Times New Roman" w:hAnsi="Times New Roman" w:cs="Times New Roman"/>
            <w:sz w:val="24"/>
          </w:rPr>
          <w:instrText>PAGE   \* MERGEFORMAT</w:instrText>
        </w:r>
        <w:r w:rsidRPr="00156E94">
          <w:rPr>
            <w:rFonts w:ascii="Times New Roman" w:hAnsi="Times New Roman" w:cs="Times New Roman"/>
            <w:sz w:val="24"/>
          </w:rPr>
          <w:fldChar w:fldCharType="separate"/>
        </w:r>
        <w:r w:rsidR="006D6AEB">
          <w:rPr>
            <w:rFonts w:ascii="Times New Roman" w:hAnsi="Times New Roman" w:cs="Times New Roman"/>
            <w:noProof/>
            <w:sz w:val="24"/>
          </w:rPr>
          <w:t>2</w:t>
        </w:r>
        <w:r w:rsidRPr="00156E9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156E94" w:rsidRDefault="00156E9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94" w:rsidRDefault="00156E9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435BB"/>
    <w:rsid w:val="0008761A"/>
    <w:rsid w:val="00097282"/>
    <w:rsid w:val="000B20DE"/>
    <w:rsid w:val="00121481"/>
    <w:rsid w:val="001315E5"/>
    <w:rsid w:val="00156E94"/>
    <w:rsid w:val="0017404B"/>
    <w:rsid w:val="002139CE"/>
    <w:rsid w:val="002763B2"/>
    <w:rsid w:val="002E6D6A"/>
    <w:rsid w:val="00326666"/>
    <w:rsid w:val="00470E7A"/>
    <w:rsid w:val="004711C5"/>
    <w:rsid w:val="0048116F"/>
    <w:rsid w:val="004F0743"/>
    <w:rsid w:val="00530D77"/>
    <w:rsid w:val="005677FD"/>
    <w:rsid w:val="00571F4F"/>
    <w:rsid w:val="0060151B"/>
    <w:rsid w:val="00627009"/>
    <w:rsid w:val="006337CA"/>
    <w:rsid w:val="006A56D8"/>
    <w:rsid w:val="006D6AEB"/>
    <w:rsid w:val="0070298A"/>
    <w:rsid w:val="00703368"/>
    <w:rsid w:val="007152A6"/>
    <w:rsid w:val="00725C2C"/>
    <w:rsid w:val="00761D73"/>
    <w:rsid w:val="00764E6C"/>
    <w:rsid w:val="007B23D2"/>
    <w:rsid w:val="00820AC1"/>
    <w:rsid w:val="0084132A"/>
    <w:rsid w:val="00872BCF"/>
    <w:rsid w:val="0089460E"/>
    <w:rsid w:val="008B3E0D"/>
    <w:rsid w:val="00944ACA"/>
    <w:rsid w:val="00997DA5"/>
    <w:rsid w:val="009E38EE"/>
    <w:rsid w:val="00A054D8"/>
    <w:rsid w:val="00A23804"/>
    <w:rsid w:val="00A72E8B"/>
    <w:rsid w:val="00AB627E"/>
    <w:rsid w:val="00AC2E64"/>
    <w:rsid w:val="00B12C15"/>
    <w:rsid w:val="00B434E3"/>
    <w:rsid w:val="00B748FC"/>
    <w:rsid w:val="00BC692B"/>
    <w:rsid w:val="00C203EC"/>
    <w:rsid w:val="00C56801"/>
    <w:rsid w:val="00C74D4C"/>
    <w:rsid w:val="00D61FCC"/>
    <w:rsid w:val="00D82926"/>
    <w:rsid w:val="00D85BF8"/>
    <w:rsid w:val="00E3419F"/>
    <w:rsid w:val="00E379AC"/>
    <w:rsid w:val="00E42107"/>
    <w:rsid w:val="00E61565"/>
    <w:rsid w:val="00E74B7C"/>
    <w:rsid w:val="00EB183B"/>
    <w:rsid w:val="00EC5415"/>
    <w:rsid w:val="00EF2944"/>
    <w:rsid w:val="00F02F70"/>
    <w:rsid w:val="00F3215D"/>
    <w:rsid w:val="00FA2571"/>
    <w:rsid w:val="00FE18E2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56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6E94"/>
  </w:style>
  <w:style w:type="paragraph" w:styleId="a8">
    <w:name w:val="footer"/>
    <w:basedOn w:val="a"/>
    <w:link w:val="a9"/>
    <w:uiPriority w:val="99"/>
    <w:unhideWhenUsed/>
    <w:rsid w:val="00156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6E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56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6E94"/>
  </w:style>
  <w:style w:type="paragraph" w:styleId="a8">
    <w:name w:val="footer"/>
    <w:basedOn w:val="a"/>
    <w:link w:val="a9"/>
    <w:uiPriority w:val="99"/>
    <w:unhideWhenUsed/>
    <w:rsid w:val="00156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6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5</cp:revision>
  <cp:lastPrinted>2023-03-30T08:41:00Z</cp:lastPrinted>
  <dcterms:created xsi:type="dcterms:W3CDTF">2023-08-22T11:49:00Z</dcterms:created>
  <dcterms:modified xsi:type="dcterms:W3CDTF">2023-08-25T07:07:00Z</dcterms:modified>
</cp:coreProperties>
</file>